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80" w:lineRule="exact"/>
        <w:jc w:val="left"/>
        <w:rPr>
          <w:rFonts w:ascii="方正黑体_GBK" w:hAnsi="方正黑体_GBK" w:eastAsia="方正黑体_GBK" w:cs="方正黑体_GBK"/>
          <w:bCs/>
          <w:sz w:val="36"/>
          <w:szCs w:val="36"/>
        </w:rPr>
      </w:pPr>
      <w:r>
        <w:rPr>
          <w:rFonts w:hint="eastAsia" w:ascii="方正黑体_GBK" w:hAnsi="方正黑体_GBK" w:eastAsia="方正黑体_GBK" w:cs="方正黑体_GBK"/>
          <w:bCs/>
          <w:sz w:val="36"/>
          <w:szCs w:val="36"/>
        </w:rPr>
        <w:t>附件2</w:t>
      </w:r>
    </w:p>
    <w:p>
      <w:pPr>
        <w:adjustRightInd w:val="0"/>
        <w:snapToGrid w:val="0"/>
        <w:spacing w:line="500" w:lineRule="exact"/>
        <w:jc w:val="center"/>
        <w:rPr>
          <w:rFonts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rPr>
        <w:t>十堰市揭榜制科技项目诚信承诺书</w:t>
      </w:r>
    </w:p>
    <w:p>
      <w:pPr>
        <w:adjustRightInd w:val="0"/>
        <w:snapToGrid w:val="0"/>
        <w:spacing w:line="380" w:lineRule="exact"/>
        <w:jc w:val="center"/>
        <w:rPr>
          <w:rFonts w:ascii="楷体" w:hAnsi="楷体" w:eastAsia="楷体" w:cs="华文仿宋"/>
          <w:sz w:val="32"/>
          <w:szCs w:val="32"/>
        </w:rPr>
      </w:pPr>
      <w:r>
        <w:rPr>
          <w:rFonts w:hint="eastAsia" w:ascii="楷体" w:hAnsi="楷体" w:eastAsia="楷体" w:cs="华文仿宋"/>
          <w:sz w:val="32"/>
          <w:szCs w:val="32"/>
        </w:rPr>
        <w:t>（项目负责人部分）</w:t>
      </w:r>
    </w:p>
    <w:p>
      <w:pPr>
        <w:snapToGrid w:val="0"/>
        <w:spacing w:line="380" w:lineRule="exact"/>
        <w:ind w:firstLine="640" w:firstLineChars="200"/>
        <w:rPr>
          <w:rFonts w:ascii="仿宋_GB2312" w:hAnsi="仿宋" w:eastAsia="仿宋_GB2312"/>
          <w:sz w:val="32"/>
          <w:szCs w:val="32"/>
        </w:rPr>
      </w:pPr>
    </w:p>
    <w:p>
      <w:pPr>
        <w:snapToGrid w:val="0"/>
        <w:spacing w:line="380" w:lineRule="exact"/>
        <w:ind w:firstLine="560" w:firstLineChars="200"/>
        <w:rPr>
          <w:rFonts w:ascii="宋体" w:hAnsi="宋体" w:eastAsia="仿宋_GB2312"/>
          <w:sz w:val="28"/>
          <w:szCs w:val="28"/>
        </w:rPr>
      </w:pPr>
      <w:r>
        <w:rPr>
          <w:rFonts w:hint="eastAsia" w:ascii="宋体" w:hAnsi="宋体" w:eastAsia="仿宋_GB2312"/>
          <w:sz w:val="28"/>
          <w:szCs w:val="28"/>
        </w:rPr>
        <w:t>本人自愿提交本项目申报书，</w:t>
      </w:r>
      <w:r>
        <w:rPr>
          <w:rFonts w:hint="eastAsia" w:ascii="黑体" w:hAnsi="黑体" w:eastAsia="黑体" w:cs="黑体"/>
          <w:b/>
          <w:bCs/>
          <w:sz w:val="28"/>
          <w:szCs w:val="28"/>
        </w:rPr>
        <w:t>在此郑重承诺：</w:t>
      </w:r>
      <w:r>
        <w:rPr>
          <w:rFonts w:hint="eastAsia" w:ascii="宋体" w:hAnsi="宋体" w:eastAsia="仿宋_GB2312"/>
          <w:sz w:val="28"/>
          <w:szCs w:val="28"/>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湖北省科技计划项目申报、评审和实施全过程中，恪守职业规范和科学道德，遵守工作纪律，杜绝以下行为：</w:t>
      </w:r>
    </w:p>
    <w:p>
      <w:pPr>
        <w:numPr>
          <w:ilvl w:val="0"/>
          <w:numId w:val="1"/>
        </w:numPr>
        <w:snapToGrid w:val="0"/>
        <w:spacing w:line="380" w:lineRule="exact"/>
        <w:ind w:firstLine="560" w:firstLineChars="200"/>
        <w:rPr>
          <w:rFonts w:ascii="宋体" w:hAnsi="宋体" w:eastAsia="仿宋_GB2312"/>
          <w:sz w:val="28"/>
          <w:szCs w:val="28"/>
        </w:rPr>
      </w:pPr>
      <w:r>
        <w:rPr>
          <w:rFonts w:hint="eastAsia" w:ascii="宋体" w:hAnsi="宋体" w:eastAsia="仿宋_GB2312"/>
          <w:sz w:val="28"/>
          <w:szCs w:val="28"/>
        </w:rPr>
        <w:t>抄袭、剽窃他人科研成果或者伪造、篡改研究数据、研究结论；</w:t>
      </w:r>
    </w:p>
    <w:p>
      <w:pPr>
        <w:snapToGrid w:val="0"/>
        <w:spacing w:line="380" w:lineRule="exact"/>
        <w:ind w:left="420" w:leftChars="200"/>
        <w:rPr>
          <w:rFonts w:ascii="宋体" w:hAnsi="宋体" w:eastAsia="仿宋_GB2312"/>
          <w:sz w:val="28"/>
          <w:szCs w:val="28"/>
        </w:rPr>
      </w:pPr>
      <w:r>
        <w:rPr>
          <w:rFonts w:hint="eastAsia" w:ascii="宋体" w:hAnsi="宋体" w:eastAsia="仿宋_GB2312"/>
          <w:sz w:val="28"/>
          <w:szCs w:val="28"/>
        </w:rPr>
        <w:t>（二）购买、代写、代投论文，虚构同行评议专家及评议意见；</w:t>
      </w:r>
    </w:p>
    <w:p>
      <w:pPr>
        <w:snapToGrid w:val="0"/>
        <w:spacing w:line="380" w:lineRule="exact"/>
        <w:ind w:firstLine="640"/>
        <w:rPr>
          <w:rFonts w:ascii="宋体" w:hAnsi="宋体" w:eastAsia="仿宋_GB2312"/>
          <w:sz w:val="28"/>
          <w:szCs w:val="28"/>
        </w:rPr>
      </w:pPr>
      <w:r>
        <w:rPr>
          <w:rFonts w:hint="eastAsia" w:ascii="宋体" w:hAnsi="宋体" w:eastAsia="仿宋_GB2312"/>
          <w:sz w:val="28"/>
          <w:szCs w:val="28"/>
        </w:rPr>
        <w:t>（三）违反论文署名规范，擅自标注或虚假标注获得科技计划等资助；</w:t>
      </w:r>
    </w:p>
    <w:p>
      <w:pPr>
        <w:snapToGrid w:val="0"/>
        <w:spacing w:line="380" w:lineRule="exact"/>
        <w:rPr>
          <w:rFonts w:ascii="宋体" w:hAnsi="宋体" w:eastAsia="仿宋_GB2312"/>
          <w:sz w:val="28"/>
          <w:szCs w:val="28"/>
        </w:rPr>
      </w:pPr>
      <w:r>
        <w:rPr>
          <w:rFonts w:hint="eastAsia" w:ascii="宋体" w:hAnsi="宋体" w:eastAsia="仿宋_GB2312"/>
          <w:sz w:val="28"/>
          <w:szCs w:val="28"/>
        </w:rPr>
        <w:t xml:space="preserve">    （四）弄虚作假，骗取科技计划项目、科研经费以及奖励、荣誉等；</w:t>
      </w:r>
    </w:p>
    <w:p>
      <w:pPr>
        <w:snapToGrid w:val="0"/>
        <w:spacing w:line="380" w:lineRule="exact"/>
        <w:ind w:firstLine="560" w:firstLineChars="200"/>
        <w:rPr>
          <w:rFonts w:ascii="宋体" w:hAnsi="宋体" w:eastAsia="仿宋_GB2312"/>
          <w:sz w:val="28"/>
          <w:szCs w:val="28"/>
        </w:rPr>
      </w:pPr>
      <w:r>
        <w:rPr>
          <w:rFonts w:hint="eastAsia" w:ascii="宋体" w:hAnsi="宋体" w:eastAsia="仿宋_GB2312"/>
          <w:sz w:val="28"/>
          <w:szCs w:val="28"/>
        </w:rPr>
        <w:t>（五）在项目可行性方案中以高指标通过评审，在任务书签订时故意篡改降低任务书中相应指标；</w:t>
      </w:r>
    </w:p>
    <w:p>
      <w:pPr>
        <w:snapToGrid w:val="0"/>
        <w:spacing w:line="380" w:lineRule="exact"/>
        <w:ind w:firstLine="645"/>
        <w:rPr>
          <w:rFonts w:ascii="宋体" w:hAnsi="宋体" w:eastAsia="仿宋_GB2312"/>
          <w:sz w:val="28"/>
          <w:szCs w:val="28"/>
        </w:rPr>
      </w:pPr>
      <w:r>
        <w:rPr>
          <w:rFonts w:hint="eastAsia" w:ascii="宋体" w:hAnsi="宋体" w:eastAsia="仿宋_GB2312"/>
          <w:sz w:val="28"/>
          <w:szCs w:val="28"/>
        </w:rPr>
        <w:t>（六）以任何形式探听尚未公布的评审专家名单及其他评审过程中的保密信息；</w:t>
      </w:r>
    </w:p>
    <w:p>
      <w:pPr>
        <w:snapToGrid w:val="0"/>
        <w:spacing w:line="380" w:lineRule="exact"/>
        <w:ind w:firstLine="645"/>
        <w:rPr>
          <w:rFonts w:ascii="宋体" w:hAnsi="宋体" w:eastAsia="仿宋_GB2312"/>
          <w:sz w:val="28"/>
          <w:szCs w:val="28"/>
        </w:rPr>
      </w:pPr>
      <w:r>
        <w:rPr>
          <w:rFonts w:hint="eastAsia" w:ascii="宋体" w:hAnsi="宋体" w:eastAsia="仿宋_GB2312"/>
          <w:sz w:val="28"/>
          <w:szCs w:val="28"/>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snapToGrid w:val="0"/>
        <w:spacing w:line="380" w:lineRule="exact"/>
        <w:ind w:firstLine="560" w:firstLineChars="200"/>
        <w:rPr>
          <w:rFonts w:ascii="宋体" w:hAnsi="宋体" w:eastAsia="仿宋_GB2312"/>
          <w:spacing w:val="8"/>
          <w:sz w:val="28"/>
          <w:szCs w:val="28"/>
        </w:rPr>
      </w:pPr>
      <w:r>
        <w:rPr>
          <w:rFonts w:hint="eastAsia" w:ascii="宋体" w:hAnsi="宋体" w:eastAsia="仿宋_GB2312"/>
          <w:sz w:val="28"/>
          <w:szCs w:val="28"/>
        </w:rPr>
        <w:t>（八）向评审工作人员、评审专家等提供任何形式的礼品、礼金、有价证券、支付凭证、商业预付卡、电子红包，或提供宴请、旅游、娱乐健身等任何可能影响评审公正性的活动</w:t>
      </w:r>
      <w:r>
        <w:rPr>
          <w:rFonts w:hint="eastAsia" w:ascii="宋体" w:hAnsi="宋体" w:eastAsia="仿宋_GB2312"/>
          <w:spacing w:val="8"/>
          <w:sz w:val="28"/>
          <w:szCs w:val="28"/>
        </w:rPr>
        <w:t>；</w:t>
      </w:r>
    </w:p>
    <w:p>
      <w:pPr>
        <w:snapToGrid w:val="0"/>
        <w:spacing w:line="380" w:lineRule="exact"/>
        <w:ind w:firstLine="560" w:firstLineChars="200"/>
        <w:rPr>
          <w:rFonts w:ascii="宋体" w:hAnsi="宋体" w:eastAsia="仿宋_GB2312"/>
          <w:sz w:val="28"/>
          <w:szCs w:val="28"/>
        </w:rPr>
      </w:pPr>
      <w:r>
        <w:rPr>
          <w:rFonts w:hint="eastAsia" w:ascii="宋体" w:hAnsi="宋体" w:eastAsia="仿宋_GB2312"/>
          <w:sz w:val="28"/>
          <w:szCs w:val="28"/>
        </w:rPr>
        <w:t>（九）其它违反财经纪律和相关管理规定的行为。</w:t>
      </w:r>
    </w:p>
    <w:p>
      <w:pPr>
        <w:snapToGrid w:val="0"/>
        <w:spacing w:line="380" w:lineRule="exact"/>
        <w:ind w:firstLine="560" w:firstLineChars="200"/>
        <w:rPr>
          <w:rFonts w:ascii="宋体" w:hAnsi="宋体" w:eastAsia="仿宋_GB2312"/>
          <w:sz w:val="28"/>
          <w:szCs w:val="28"/>
        </w:rPr>
      </w:pPr>
      <w:r>
        <w:rPr>
          <w:rFonts w:hint="eastAsia" w:ascii="宋体" w:hAnsi="宋体" w:eastAsia="仿宋_GB2312"/>
          <w:sz w:val="28"/>
          <w:szCs w:val="28"/>
        </w:rPr>
        <w:t xml:space="preserve">如有违反，本人愿接受项目管理机构和相关部门做出的各项处理决定，包括但不限于取消项目承担资格，追回项目经费，向社会通报违规情况，取消一定期限国家、省级科技计划项目申报资格，记入科研诚信严重失信行为数据库以及接受相应的党纪政纪处理等。                  </w:t>
      </w:r>
    </w:p>
    <w:p>
      <w:pPr>
        <w:snapToGrid w:val="0"/>
        <w:spacing w:line="380" w:lineRule="exact"/>
        <w:ind w:firstLine="560" w:firstLineChars="200"/>
        <w:rPr>
          <w:rFonts w:ascii="宋体" w:hAnsi="宋体" w:eastAsia="仿宋_GB2312"/>
          <w:sz w:val="28"/>
          <w:szCs w:val="28"/>
        </w:rPr>
      </w:pPr>
      <w:r>
        <w:rPr>
          <w:rFonts w:hint="eastAsia" w:ascii="宋体" w:hAnsi="宋体" w:eastAsia="仿宋_GB2312"/>
          <w:sz w:val="28"/>
          <w:szCs w:val="28"/>
        </w:rPr>
        <w:t xml:space="preserve">                               </w:t>
      </w:r>
    </w:p>
    <w:p>
      <w:pPr>
        <w:snapToGrid w:val="0"/>
        <w:spacing w:line="380" w:lineRule="exact"/>
        <w:ind w:firstLine="5880" w:firstLineChars="2100"/>
        <w:rPr>
          <w:rFonts w:ascii="宋体" w:hAnsi="宋体" w:eastAsia="仿宋_GB2312"/>
          <w:sz w:val="28"/>
          <w:szCs w:val="28"/>
        </w:rPr>
      </w:pPr>
      <w:r>
        <w:rPr>
          <w:rFonts w:hint="eastAsia" w:ascii="宋体" w:hAnsi="宋体" w:eastAsia="仿宋_GB2312"/>
          <w:sz w:val="28"/>
          <w:szCs w:val="28"/>
        </w:rPr>
        <w:t xml:space="preserve"> 签字：</w:t>
      </w:r>
    </w:p>
    <w:p>
      <w:pPr>
        <w:snapToGrid w:val="0"/>
        <w:spacing w:line="380" w:lineRule="exact"/>
        <w:ind w:firstLine="560" w:firstLineChars="200"/>
        <w:jc w:val="center"/>
        <w:rPr>
          <w:rFonts w:ascii="宋体" w:hAnsi="宋体" w:eastAsia="仿宋_GB2312"/>
          <w:b/>
          <w:sz w:val="36"/>
          <w:szCs w:val="36"/>
        </w:rPr>
      </w:pPr>
      <w:r>
        <w:rPr>
          <w:rFonts w:hint="eastAsia" w:ascii="宋体" w:hAnsi="宋体" w:eastAsia="仿宋_GB2312"/>
          <w:sz w:val="28"/>
          <w:szCs w:val="28"/>
        </w:rPr>
        <w:t xml:space="preserve">                             日期：</w:t>
      </w:r>
    </w:p>
    <w:p>
      <w:pPr>
        <w:adjustRightInd w:val="0"/>
        <w:snapToGrid w:val="0"/>
        <w:spacing w:line="500" w:lineRule="exact"/>
        <w:jc w:val="center"/>
        <w:rPr>
          <w:rFonts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rPr>
        <w:t>十堰市揭榜制科技项目申报诚信承诺书</w:t>
      </w:r>
    </w:p>
    <w:p>
      <w:pPr>
        <w:snapToGrid w:val="0"/>
        <w:spacing w:line="360" w:lineRule="exact"/>
        <w:jc w:val="center"/>
        <w:rPr>
          <w:rFonts w:ascii="楷体" w:hAnsi="楷体" w:eastAsia="楷体"/>
          <w:sz w:val="32"/>
          <w:szCs w:val="32"/>
        </w:rPr>
      </w:pPr>
      <w:r>
        <w:rPr>
          <w:rFonts w:hint="eastAsia" w:ascii="楷体" w:hAnsi="楷体" w:eastAsia="楷体"/>
          <w:sz w:val="32"/>
          <w:szCs w:val="32"/>
        </w:rPr>
        <w:t>（单位部分）</w:t>
      </w:r>
    </w:p>
    <w:p>
      <w:pPr>
        <w:snapToGrid w:val="0"/>
        <w:spacing w:line="360" w:lineRule="exact"/>
        <w:ind w:firstLine="560" w:firstLineChars="200"/>
        <w:rPr>
          <w:rFonts w:ascii="宋体" w:hAnsi="宋体" w:eastAsia="仿宋_GB2312"/>
          <w:sz w:val="28"/>
          <w:szCs w:val="28"/>
        </w:rPr>
      </w:pP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本单位自愿提交本项目申报书，</w:t>
      </w:r>
      <w:r>
        <w:rPr>
          <w:rFonts w:hint="eastAsia" w:ascii="黑体" w:hAnsi="黑体" w:eastAsia="黑体" w:cs="黑体"/>
          <w:b/>
          <w:bCs/>
          <w:sz w:val="28"/>
          <w:szCs w:val="28"/>
        </w:rPr>
        <w:t>在此郑重承诺</w:t>
      </w:r>
      <w:r>
        <w:rPr>
          <w:rFonts w:hint="eastAsia" w:ascii="宋体" w:hAnsi="宋体" w:eastAsia="仿宋_GB2312"/>
          <w:sz w:val="28"/>
          <w:szCs w:val="28"/>
        </w:rPr>
        <w:t>：本单位严格履行法人负责制，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申报和评审活动全过程中，遵守工作纪律，杜绝以下行为：</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（一）采取贿赂或变相贿赂、造假、剽窃、故意重复申报等不正当手段获取科技计划项目承担资格；</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 xml:space="preserve">（二）以任何形式探听未公开的评审专家名单及其他评审过程中的保密信息； </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（四）包庇、纵容项目团队虚假申报项目，甚至骗取国家、省级科技计划项目；</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（五）包庇、纵容项目团队，甚至帮助项目团队采取“打招呼”等方式，影响评审公正；</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（六）在正式可行性方案中以高指标通过评审，在任务书签订时故意篡改降低任务书中相应指标；</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（七）其它违反财经纪律和相关管理规定的行为。</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如有违反，本单位愿接受项目管理机构和相关部门做出的各项处理决定，包括但不限于停拨或核减经费，追回项目经费，取消一定期限国家、省级科技计划项目申报资格，记入科研诚信严重失信行为数据库以及主要负责人接受相应党纪政纪处理等。</w:t>
      </w:r>
    </w:p>
    <w:p>
      <w:pPr>
        <w:snapToGrid w:val="0"/>
        <w:spacing w:line="400" w:lineRule="exact"/>
        <w:ind w:firstLine="560" w:firstLineChars="200"/>
        <w:rPr>
          <w:rFonts w:ascii="宋体" w:hAnsi="宋体" w:eastAsia="仿宋_GB2312"/>
          <w:sz w:val="28"/>
          <w:szCs w:val="28"/>
        </w:rPr>
      </w:pP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 xml:space="preserve">   </w:t>
      </w:r>
      <w:r>
        <w:rPr>
          <w:rFonts w:hint="eastAsia" w:ascii="宋体" w:hAnsi="宋体" w:eastAsia="仿宋_GB2312"/>
          <w:sz w:val="28"/>
          <w:szCs w:val="28"/>
          <w:lang w:val="en-US" w:eastAsia="zh-CN"/>
        </w:rPr>
        <w:t>发榜</w:t>
      </w:r>
      <w:bookmarkStart w:id="0" w:name="_GoBack"/>
      <w:bookmarkEnd w:id="0"/>
      <w:r>
        <w:rPr>
          <w:rFonts w:hint="eastAsia" w:ascii="宋体" w:hAnsi="宋体" w:eastAsia="仿宋_GB2312"/>
          <w:sz w:val="28"/>
          <w:szCs w:val="28"/>
        </w:rPr>
        <w:t xml:space="preserve">单位签章：               揭榜单位签章：  </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 xml:space="preserve">                             </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 xml:space="preserve"> </w:t>
      </w:r>
    </w:p>
    <w:p>
      <w:pPr>
        <w:snapToGrid w:val="0"/>
        <w:spacing w:line="400" w:lineRule="exact"/>
        <w:ind w:firstLine="3360" w:firstLineChars="1200"/>
      </w:pPr>
      <w:r>
        <w:rPr>
          <w:rFonts w:hint="eastAsia" w:ascii="宋体" w:hAnsi="宋体" w:eastAsia="仿宋_GB2312"/>
          <w:sz w:val="28"/>
          <w:szCs w:val="28"/>
        </w:rPr>
        <w:t>日期</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- 2 -</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B4582E"/>
    <w:multiLevelType w:val="singleLevel"/>
    <w:tmpl w:val="62B4582E"/>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0NTkxOTFhY2YxNWIzZGM0ZWYwMzc4NDE0MTBjZjkifQ=="/>
  </w:docVars>
  <w:rsids>
    <w:rsidRoot w:val="73DF39A7"/>
    <w:rsid w:val="003046E1"/>
    <w:rsid w:val="006C32B7"/>
    <w:rsid w:val="00813092"/>
    <w:rsid w:val="009C3457"/>
    <w:rsid w:val="00D45F45"/>
    <w:rsid w:val="51C57007"/>
    <w:rsid w:val="73DF39A7"/>
    <w:rsid w:val="78A1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1346</Words>
  <Characters>1346</Characters>
  <Lines>10</Lines>
  <Paragraphs>3</Paragraphs>
  <TotalTime>2</TotalTime>
  <ScaleCrop>false</ScaleCrop>
  <LinksUpToDate>false</LinksUpToDate>
  <CharactersWithSpaces>1483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2021-03-25T15:29:00Z</dcterms:created>
  <dc:creator>thtf</dc:creator>
  <cp:lastModifiedBy>联想</cp:lastModifiedBy>
  <dcterms:modified xsi:type="dcterms:W3CDTF">2022-11-22T07:52:55Z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2B6FECF2FBCA441B8319202247D89D14</vt:lpwstr>
  </property>
</Properties>
</file>